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A7A" w:rsidRDefault="00530993" w:rsidP="00530993">
      <w:pPr>
        <w:autoSpaceDE w:val="0"/>
        <w:autoSpaceDN w:val="0"/>
        <w:adjustRightInd w:val="0"/>
        <w:spacing w:after="0" w:line="240" w:lineRule="auto"/>
        <w:rPr>
          <w:rFonts w:ascii="NimbusSanL-Regu" w:hAnsi="NimbusSanL-Regu" w:cs="NimbusSanL-Regu"/>
          <w:b/>
          <w:sz w:val="32"/>
          <w:szCs w:val="32"/>
          <w:u w:val="single"/>
        </w:rPr>
      </w:pPr>
      <w:r w:rsidRPr="00776A7A">
        <w:rPr>
          <w:rFonts w:ascii="NimbusSanL-Regu" w:hAnsi="NimbusSanL-Regu" w:cs="NimbusSanL-Regu"/>
          <w:b/>
          <w:sz w:val="32"/>
          <w:szCs w:val="32"/>
          <w:u w:val="single"/>
        </w:rPr>
        <w:t>Handling Selfishness in Replica Allocation over a Mobile</w:t>
      </w:r>
    </w:p>
    <w:p w:rsidR="00776A7A" w:rsidRDefault="00776A7A" w:rsidP="00530993">
      <w:pPr>
        <w:autoSpaceDE w:val="0"/>
        <w:autoSpaceDN w:val="0"/>
        <w:adjustRightInd w:val="0"/>
        <w:spacing w:after="0" w:line="240" w:lineRule="auto"/>
        <w:rPr>
          <w:rFonts w:ascii="NimbusSanL-Regu" w:hAnsi="NimbusSanL-Regu" w:cs="NimbusSanL-Regu"/>
          <w:b/>
          <w:sz w:val="32"/>
          <w:szCs w:val="32"/>
          <w:u w:val="single"/>
        </w:rPr>
      </w:pPr>
    </w:p>
    <w:p w:rsidR="00EE57CC" w:rsidRPr="00776A7A" w:rsidRDefault="00776A7A" w:rsidP="00530993">
      <w:pPr>
        <w:autoSpaceDE w:val="0"/>
        <w:autoSpaceDN w:val="0"/>
        <w:adjustRightInd w:val="0"/>
        <w:spacing w:after="0" w:line="240" w:lineRule="auto"/>
        <w:rPr>
          <w:rFonts w:ascii="NimbusSanL-Regu" w:hAnsi="NimbusSanL-Regu" w:cs="NimbusSanL-Regu"/>
          <w:b/>
          <w:sz w:val="32"/>
          <w:szCs w:val="32"/>
          <w:u w:val="single"/>
        </w:rPr>
      </w:pPr>
      <w:r>
        <w:rPr>
          <w:rFonts w:ascii="NimbusSanL-Regu" w:hAnsi="NimbusSanL-Regu" w:cs="NimbusSanL-Regu"/>
          <w:sz w:val="32"/>
          <w:szCs w:val="32"/>
        </w:rPr>
        <w:t xml:space="preserve">                                </w:t>
      </w:r>
      <w:r w:rsidR="00530993" w:rsidRPr="00776A7A">
        <w:rPr>
          <w:rFonts w:ascii="NimbusSanL-Regu" w:hAnsi="NimbusSanL-Regu" w:cs="NimbusSanL-Regu"/>
          <w:sz w:val="32"/>
          <w:szCs w:val="32"/>
        </w:rPr>
        <w:t xml:space="preserve"> </w:t>
      </w:r>
      <w:r w:rsidR="00530993" w:rsidRPr="00776A7A">
        <w:rPr>
          <w:rFonts w:ascii="NimbusSanL-Regu" w:hAnsi="NimbusSanL-Regu" w:cs="NimbusSanL-Regu"/>
          <w:b/>
          <w:sz w:val="32"/>
          <w:szCs w:val="32"/>
          <w:u w:val="single"/>
        </w:rPr>
        <w:t>Ad Hoc Network</w:t>
      </w:r>
    </w:p>
    <w:p w:rsidR="00776A7A" w:rsidRDefault="00776A7A" w:rsidP="00530993">
      <w:pPr>
        <w:autoSpaceDE w:val="0"/>
        <w:autoSpaceDN w:val="0"/>
        <w:adjustRightInd w:val="0"/>
        <w:spacing w:after="0" w:line="240" w:lineRule="auto"/>
        <w:rPr>
          <w:rFonts w:ascii="NimbusSanL-Regu" w:hAnsi="NimbusSanL-Regu" w:cs="NimbusSanL-Regu"/>
          <w:sz w:val="32"/>
          <w:szCs w:val="32"/>
        </w:rPr>
      </w:pPr>
    </w:p>
    <w:p w:rsidR="00776A7A" w:rsidRPr="00776A7A" w:rsidRDefault="00776A7A" w:rsidP="00530993">
      <w:pPr>
        <w:autoSpaceDE w:val="0"/>
        <w:autoSpaceDN w:val="0"/>
        <w:adjustRightInd w:val="0"/>
        <w:spacing w:after="0" w:line="240" w:lineRule="auto"/>
        <w:rPr>
          <w:rFonts w:ascii="NimbusSanL-Regu" w:hAnsi="NimbusSanL-Regu" w:cs="NimbusSanL-Regu"/>
          <w:b/>
          <w:sz w:val="32"/>
          <w:szCs w:val="32"/>
          <w:u w:val="single"/>
        </w:rPr>
      </w:pPr>
    </w:p>
    <w:p w:rsidR="00776A7A" w:rsidRDefault="00776A7A" w:rsidP="00530993">
      <w:pPr>
        <w:autoSpaceDE w:val="0"/>
        <w:autoSpaceDN w:val="0"/>
        <w:adjustRightInd w:val="0"/>
        <w:spacing w:after="0" w:line="240" w:lineRule="auto"/>
        <w:rPr>
          <w:rFonts w:ascii="NimbusSanL-Regu" w:hAnsi="NimbusSanL-Regu" w:cs="NimbusSanL-Regu"/>
          <w:b/>
          <w:sz w:val="32"/>
          <w:szCs w:val="32"/>
          <w:u w:val="single"/>
        </w:rPr>
      </w:pPr>
      <w:r w:rsidRPr="00776A7A">
        <w:rPr>
          <w:rFonts w:ascii="NimbusSanL-Regu" w:hAnsi="NimbusSanL-Regu" w:cs="NimbusSanL-Regu"/>
          <w:b/>
          <w:sz w:val="32"/>
          <w:szCs w:val="32"/>
          <w:u w:val="single"/>
        </w:rPr>
        <w:t>ABSTRACT:</w:t>
      </w:r>
    </w:p>
    <w:p w:rsidR="00776A7A" w:rsidRDefault="00776A7A" w:rsidP="00530993">
      <w:pPr>
        <w:autoSpaceDE w:val="0"/>
        <w:autoSpaceDN w:val="0"/>
        <w:adjustRightInd w:val="0"/>
        <w:spacing w:after="0" w:line="240" w:lineRule="auto"/>
        <w:rPr>
          <w:rFonts w:ascii="NimbusSanL-Regu" w:hAnsi="NimbusSanL-Regu" w:cs="NimbusSanL-Regu"/>
          <w:b/>
          <w:sz w:val="32"/>
          <w:szCs w:val="32"/>
          <w:u w:val="single"/>
        </w:rPr>
      </w:pPr>
    </w:p>
    <w:p w:rsidR="00776A7A" w:rsidRDefault="00776A7A" w:rsidP="00776A7A">
      <w:pPr>
        <w:rPr>
          <w:rFonts w:ascii="Times New Roman" w:hAnsi="Times New Roman" w:cs="Times New Roman"/>
          <w:sz w:val="28"/>
          <w:szCs w:val="28"/>
        </w:rPr>
      </w:pPr>
      <w:r w:rsidRPr="00776A7A">
        <w:rPr>
          <w:rFonts w:ascii="Times New Roman" w:hAnsi="Times New Roman" w:cs="Times New Roman"/>
          <w:sz w:val="28"/>
          <w:szCs w:val="28"/>
        </w:rPr>
        <w:t>In a mobile ad hoc network, the mobility and resource constraints of mobile nodes may lead to network partitioning or performance degradation. Several data replication techniques have been proposed to minimize performance degradation. Most of them assume that all mobile nodes collaborate fully in terms of sharing their memory space. In reality, however, some nodes may selfishly decide only to cooperate partially, or not at all, with other nodes. These selfish nodes could then reduce the overall data accessibility in the network. In this paper, we examine the impact of selfish nodes in a mobile ad hoc network from the perspective</w:t>
      </w:r>
      <w:r>
        <w:rPr>
          <w:rFonts w:ascii="Times New Roman" w:hAnsi="Times New Roman" w:cs="Times New Roman"/>
          <w:sz w:val="28"/>
          <w:szCs w:val="28"/>
        </w:rPr>
        <w:t xml:space="preserve"> </w:t>
      </w:r>
      <w:r w:rsidRPr="00776A7A">
        <w:rPr>
          <w:rFonts w:ascii="Times New Roman" w:hAnsi="Times New Roman" w:cs="Times New Roman"/>
          <w:sz w:val="28"/>
          <w:szCs w:val="28"/>
        </w:rPr>
        <w:t xml:space="preserve">of replica allocation. We term this </w:t>
      </w:r>
      <w:r w:rsidRPr="00776A7A">
        <w:rPr>
          <w:rFonts w:ascii="Times New Roman" w:hAnsi="Times New Roman" w:cs="Times New Roman"/>
          <w:i/>
          <w:iCs/>
          <w:sz w:val="28"/>
          <w:szCs w:val="28"/>
        </w:rPr>
        <w:t>selfish replica allocation</w:t>
      </w:r>
      <w:r w:rsidRPr="00776A7A">
        <w:rPr>
          <w:rFonts w:ascii="Times New Roman" w:hAnsi="Times New Roman" w:cs="Times New Roman"/>
          <w:sz w:val="28"/>
          <w:szCs w:val="28"/>
        </w:rPr>
        <w:t xml:space="preserve">. In particular, we develop a selfish node detection algorithm that considers </w:t>
      </w:r>
      <w:r w:rsidRPr="00776A7A">
        <w:rPr>
          <w:rFonts w:ascii="Times New Roman" w:hAnsi="Times New Roman" w:cs="Times New Roman"/>
          <w:i/>
          <w:iCs/>
          <w:sz w:val="28"/>
          <w:szCs w:val="28"/>
        </w:rPr>
        <w:t xml:space="preserve">partial selfishness </w:t>
      </w:r>
      <w:r w:rsidRPr="00776A7A">
        <w:rPr>
          <w:rFonts w:ascii="Times New Roman" w:hAnsi="Times New Roman" w:cs="Times New Roman"/>
          <w:sz w:val="28"/>
          <w:szCs w:val="28"/>
        </w:rPr>
        <w:t>and novel replica allocation techniques to properly cope with selfish replica allocation.</w:t>
      </w:r>
      <w:r>
        <w:rPr>
          <w:rFonts w:ascii="Times New Roman" w:hAnsi="Times New Roman" w:cs="Times New Roman"/>
          <w:sz w:val="28"/>
          <w:szCs w:val="28"/>
        </w:rPr>
        <w:t xml:space="preserve"> The </w:t>
      </w:r>
      <w:r w:rsidRPr="00776A7A">
        <w:rPr>
          <w:rFonts w:ascii="Times New Roman" w:hAnsi="Times New Roman" w:cs="Times New Roman"/>
          <w:sz w:val="28"/>
          <w:szCs w:val="28"/>
        </w:rPr>
        <w:t>conducted simulations demonstrate the proposed approach outperforms traditional cooperative replica allocation techniques in terms of data accessibility,</w:t>
      </w:r>
      <w:r>
        <w:rPr>
          <w:rFonts w:ascii="Times New Roman" w:hAnsi="Times New Roman" w:cs="Times New Roman"/>
          <w:sz w:val="28"/>
          <w:szCs w:val="28"/>
        </w:rPr>
        <w:t xml:space="preserve"> </w:t>
      </w:r>
      <w:r w:rsidRPr="00776A7A">
        <w:rPr>
          <w:rFonts w:ascii="Times New Roman" w:hAnsi="Times New Roman" w:cs="Times New Roman"/>
          <w:sz w:val="28"/>
          <w:szCs w:val="28"/>
        </w:rPr>
        <w:t>communication cost, and average query delay</w:t>
      </w:r>
    </w:p>
    <w:p w:rsidR="00FF644F" w:rsidRDefault="00FF644F" w:rsidP="00776A7A">
      <w:pPr>
        <w:rPr>
          <w:rFonts w:ascii="Times New Roman" w:hAnsi="Times New Roman" w:cs="Times New Roman"/>
          <w:sz w:val="28"/>
          <w:szCs w:val="28"/>
        </w:rPr>
      </w:pPr>
    </w:p>
    <w:p w:rsidR="00FF644F" w:rsidRPr="00FF644F" w:rsidRDefault="00FF644F" w:rsidP="00776A7A">
      <w:pPr>
        <w:rPr>
          <w:rFonts w:ascii="Times New Roman" w:hAnsi="Times New Roman" w:cs="Times New Roman"/>
          <w:b/>
          <w:sz w:val="28"/>
          <w:szCs w:val="28"/>
          <w:u w:val="single"/>
        </w:rPr>
      </w:pPr>
      <w:r w:rsidRPr="00FF644F">
        <w:rPr>
          <w:rFonts w:ascii="Times New Roman" w:hAnsi="Times New Roman" w:cs="Times New Roman"/>
          <w:b/>
          <w:sz w:val="28"/>
          <w:szCs w:val="28"/>
          <w:u w:val="single"/>
        </w:rPr>
        <w:t>EXISTING SYSTEM:</w:t>
      </w:r>
    </w:p>
    <w:p w:rsidR="00E5603D" w:rsidRPr="003C30BF" w:rsidRDefault="00FF644F" w:rsidP="003C30BF">
      <w:pPr>
        <w:rPr>
          <w:rFonts w:ascii="Times New Roman" w:hAnsi="Times New Roman" w:cs="Times New Roman"/>
          <w:sz w:val="28"/>
          <w:szCs w:val="28"/>
        </w:rPr>
      </w:pPr>
      <w:r w:rsidRPr="003C30BF">
        <w:rPr>
          <w:rFonts w:ascii="Times New Roman" w:hAnsi="Times New Roman" w:cs="Times New Roman"/>
          <w:sz w:val="28"/>
          <w:szCs w:val="28"/>
        </w:rPr>
        <w:t>Mobile ad hoc networks (MANETs) have attracted a lot</w:t>
      </w:r>
      <w:r w:rsidR="003C30BF">
        <w:rPr>
          <w:rFonts w:ascii="Times New Roman" w:hAnsi="Times New Roman" w:cs="Times New Roman"/>
          <w:sz w:val="28"/>
          <w:szCs w:val="28"/>
        </w:rPr>
        <w:t xml:space="preserve"> </w:t>
      </w:r>
      <w:r w:rsidRPr="003C30BF">
        <w:rPr>
          <w:rFonts w:ascii="Times New Roman" w:hAnsi="Times New Roman" w:cs="Times New Roman"/>
          <w:sz w:val="28"/>
          <w:szCs w:val="28"/>
        </w:rPr>
        <w:t>of attention due to t</w:t>
      </w:r>
      <w:r w:rsidR="003C30BF">
        <w:rPr>
          <w:rFonts w:ascii="Times New Roman" w:hAnsi="Times New Roman" w:cs="Times New Roman"/>
          <w:sz w:val="28"/>
          <w:szCs w:val="28"/>
        </w:rPr>
        <w:t xml:space="preserve">he popularity of mobile devices </w:t>
      </w:r>
      <w:r w:rsidRPr="003C30BF">
        <w:rPr>
          <w:rFonts w:ascii="Times New Roman" w:hAnsi="Times New Roman" w:cs="Times New Roman"/>
          <w:sz w:val="28"/>
          <w:szCs w:val="28"/>
        </w:rPr>
        <w:t>and the advances in wireless communication technologies. A MANET is a peer-to-peer multi-hop</w:t>
      </w:r>
      <w:r w:rsidR="003C30BF">
        <w:rPr>
          <w:rFonts w:ascii="Times New Roman" w:hAnsi="Times New Roman" w:cs="Times New Roman"/>
          <w:sz w:val="28"/>
          <w:szCs w:val="28"/>
        </w:rPr>
        <w:t xml:space="preserve"> </w:t>
      </w:r>
      <w:r w:rsidRPr="003C30BF">
        <w:rPr>
          <w:rFonts w:ascii="Times New Roman" w:hAnsi="Times New Roman" w:cs="Times New Roman"/>
          <w:sz w:val="28"/>
          <w:szCs w:val="28"/>
        </w:rPr>
        <w:t>mobile wireless network that has</w:t>
      </w:r>
      <w:r w:rsidR="003C30BF">
        <w:rPr>
          <w:rFonts w:ascii="Times New Roman" w:hAnsi="Times New Roman" w:cs="Times New Roman"/>
          <w:sz w:val="28"/>
          <w:szCs w:val="28"/>
        </w:rPr>
        <w:t xml:space="preserve"> neither a fixed infrastructure </w:t>
      </w:r>
      <w:r w:rsidRPr="003C30BF">
        <w:rPr>
          <w:rFonts w:ascii="Times New Roman" w:hAnsi="Times New Roman" w:cs="Times New Roman"/>
          <w:sz w:val="28"/>
          <w:szCs w:val="28"/>
        </w:rPr>
        <w:t>nor a centr</w:t>
      </w:r>
      <w:r w:rsidR="003C30BF">
        <w:rPr>
          <w:rFonts w:ascii="Times New Roman" w:hAnsi="Times New Roman" w:cs="Times New Roman"/>
          <w:sz w:val="28"/>
          <w:szCs w:val="28"/>
        </w:rPr>
        <w:t xml:space="preserve">al server. Each node in a MANET </w:t>
      </w:r>
      <w:r w:rsidRPr="003C30BF">
        <w:rPr>
          <w:rFonts w:ascii="Times New Roman" w:hAnsi="Times New Roman" w:cs="Times New Roman"/>
          <w:sz w:val="28"/>
          <w:szCs w:val="28"/>
        </w:rPr>
        <w:t>acts as a router, and communicates with each other.</w:t>
      </w:r>
      <w:r w:rsidR="003C30BF">
        <w:rPr>
          <w:rFonts w:ascii="Times New Roman" w:hAnsi="Times New Roman" w:cs="Times New Roman"/>
          <w:sz w:val="28"/>
          <w:szCs w:val="28"/>
        </w:rPr>
        <w:t xml:space="preserve"> </w:t>
      </w:r>
      <w:r w:rsidR="004C5FBC" w:rsidRPr="003C30BF">
        <w:rPr>
          <w:rFonts w:ascii="Times New Roman" w:hAnsi="Times New Roman" w:cs="Times New Roman"/>
          <w:sz w:val="28"/>
          <w:szCs w:val="28"/>
        </w:rPr>
        <w:t>In r</w:t>
      </w:r>
      <w:r w:rsidR="003C30BF">
        <w:rPr>
          <w:rFonts w:ascii="Times New Roman" w:hAnsi="Times New Roman" w:cs="Times New Roman"/>
          <w:sz w:val="28"/>
          <w:szCs w:val="28"/>
        </w:rPr>
        <w:t xml:space="preserve">eality, however, some nodes may </w:t>
      </w:r>
      <w:r w:rsidR="004C5FBC" w:rsidRPr="003C30BF">
        <w:rPr>
          <w:rFonts w:ascii="Times New Roman" w:hAnsi="Times New Roman" w:cs="Times New Roman"/>
          <w:sz w:val="28"/>
          <w:szCs w:val="28"/>
        </w:rPr>
        <w:t>selfishly decide only to cooperate partially, or not at all, with other nodes. These selfish nodes cou</w:t>
      </w:r>
      <w:r w:rsidR="003C30BF">
        <w:rPr>
          <w:rFonts w:ascii="Times New Roman" w:hAnsi="Times New Roman" w:cs="Times New Roman"/>
          <w:sz w:val="28"/>
          <w:szCs w:val="28"/>
        </w:rPr>
        <w:t xml:space="preserve">ld then reduce the overall data </w:t>
      </w:r>
      <w:r w:rsidR="004C5FBC" w:rsidRPr="003C30BF">
        <w:rPr>
          <w:rFonts w:ascii="Times New Roman" w:hAnsi="Times New Roman" w:cs="Times New Roman"/>
          <w:sz w:val="28"/>
          <w:szCs w:val="28"/>
        </w:rPr>
        <w:t>accessibility in the network</w:t>
      </w:r>
    </w:p>
    <w:p w:rsidR="00131C8A" w:rsidRDefault="00131C8A" w:rsidP="004C5FBC">
      <w:pPr>
        <w:rPr>
          <w:rFonts w:ascii="NimbusSanL-Regu" w:hAnsi="NimbusSanL-Regu" w:cs="NimbusSanL-Regu"/>
          <w:sz w:val="16"/>
          <w:szCs w:val="16"/>
        </w:rPr>
      </w:pPr>
    </w:p>
    <w:p w:rsidR="00131C8A" w:rsidRDefault="00131C8A" w:rsidP="004C5FBC">
      <w:pPr>
        <w:rPr>
          <w:rFonts w:ascii="NimbusSanL-Regu" w:hAnsi="NimbusSanL-Regu" w:cs="NimbusSanL-Regu"/>
          <w:sz w:val="16"/>
          <w:szCs w:val="16"/>
        </w:rPr>
      </w:pPr>
    </w:p>
    <w:p w:rsidR="00131C8A" w:rsidRDefault="00131C8A" w:rsidP="004C5FBC">
      <w:pPr>
        <w:rPr>
          <w:rFonts w:ascii="NimbusSanL-Regu" w:hAnsi="NimbusSanL-Regu" w:cs="NimbusSanL-Regu"/>
          <w:sz w:val="16"/>
          <w:szCs w:val="16"/>
        </w:rPr>
      </w:pPr>
    </w:p>
    <w:p w:rsidR="00131C8A" w:rsidRDefault="00131C8A" w:rsidP="004C5FBC">
      <w:pPr>
        <w:rPr>
          <w:rFonts w:ascii="Times New Roman" w:hAnsi="Times New Roman" w:cs="Times New Roman"/>
          <w:b/>
          <w:sz w:val="28"/>
          <w:szCs w:val="28"/>
          <w:u w:val="single"/>
        </w:rPr>
      </w:pPr>
      <w:r w:rsidRPr="00131C8A">
        <w:rPr>
          <w:rFonts w:ascii="Times New Roman" w:hAnsi="Times New Roman" w:cs="Times New Roman"/>
          <w:b/>
          <w:sz w:val="28"/>
          <w:szCs w:val="28"/>
          <w:u w:val="single"/>
        </w:rPr>
        <w:lastRenderedPageBreak/>
        <w:t>PROPOSED SYSTEM:</w:t>
      </w:r>
    </w:p>
    <w:p w:rsidR="00F77996" w:rsidRDefault="00131C8A" w:rsidP="00F77996">
      <w:pPr>
        <w:rPr>
          <w:rFonts w:ascii="URWPalladioL-Roma" w:hAnsi="URWPalladioL-Roma" w:cs="URWPalladioL-Roma"/>
        </w:rPr>
      </w:pPr>
      <w:r w:rsidRPr="00E224D8">
        <w:rPr>
          <w:rFonts w:ascii="Times New Roman" w:hAnsi="Times New Roman" w:cs="Times New Roman"/>
          <w:sz w:val="28"/>
          <w:szCs w:val="28"/>
        </w:rPr>
        <w:t>In this paper, we address the problem of selfishness</w:t>
      </w:r>
      <w:r w:rsidR="00E224D8">
        <w:rPr>
          <w:rFonts w:ascii="Times New Roman" w:hAnsi="Times New Roman" w:cs="Times New Roman"/>
          <w:sz w:val="28"/>
          <w:szCs w:val="28"/>
        </w:rPr>
        <w:t xml:space="preserve"> </w:t>
      </w:r>
      <w:r w:rsidRPr="00E224D8">
        <w:rPr>
          <w:rFonts w:ascii="Times New Roman" w:hAnsi="Times New Roman" w:cs="Times New Roman"/>
          <w:sz w:val="28"/>
          <w:szCs w:val="28"/>
        </w:rPr>
        <w:t>in the context of replica allocation in a MANET, i.e.,</w:t>
      </w:r>
      <w:r w:rsidR="00E224D8">
        <w:rPr>
          <w:rFonts w:ascii="Times New Roman" w:hAnsi="Times New Roman" w:cs="Times New Roman"/>
          <w:sz w:val="28"/>
          <w:szCs w:val="28"/>
        </w:rPr>
        <w:t xml:space="preserve"> </w:t>
      </w:r>
      <w:r w:rsidRPr="00E224D8">
        <w:rPr>
          <w:rFonts w:ascii="Times New Roman" w:hAnsi="Times New Roman" w:cs="Times New Roman"/>
          <w:sz w:val="28"/>
          <w:szCs w:val="28"/>
        </w:rPr>
        <w:t>a selfish node may not share its own memory space</w:t>
      </w:r>
      <w:r w:rsidR="00E224D8">
        <w:rPr>
          <w:rFonts w:ascii="Times New Roman" w:hAnsi="Times New Roman" w:cs="Times New Roman"/>
          <w:sz w:val="28"/>
          <w:szCs w:val="28"/>
        </w:rPr>
        <w:t xml:space="preserve"> </w:t>
      </w:r>
      <w:r w:rsidRPr="00E224D8">
        <w:rPr>
          <w:rFonts w:ascii="Times New Roman" w:hAnsi="Times New Roman" w:cs="Times New Roman"/>
          <w:sz w:val="28"/>
          <w:szCs w:val="28"/>
        </w:rPr>
        <w:t>to store replica for the benefit of other nodes. We can</w:t>
      </w:r>
      <w:r w:rsidR="00E224D8">
        <w:rPr>
          <w:rFonts w:ascii="Times New Roman" w:hAnsi="Times New Roman" w:cs="Times New Roman"/>
          <w:sz w:val="28"/>
          <w:szCs w:val="28"/>
        </w:rPr>
        <w:t xml:space="preserve"> </w:t>
      </w:r>
      <w:r w:rsidRPr="00E224D8">
        <w:rPr>
          <w:rFonts w:ascii="Times New Roman" w:hAnsi="Times New Roman" w:cs="Times New Roman"/>
          <w:sz w:val="28"/>
          <w:szCs w:val="28"/>
        </w:rPr>
        <w:t>easily find such cases in a typical peer-to-peer application.</w:t>
      </w:r>
      <w:r w:rsidR="00E224D8">
        <w:rPr>
          <w:rFonts w:ascii="Times New Roman" w:hAnsi="Times New Roman" w:cs="Times New Roman"/>
          <w:sz w:val="28"/>
          <w:szCs w:val="28"/>
        </w:rPr>
        <w:t xml:space="preserve"> </w:t>
      </w:r>
      <w:r w:rsidR="00FE4AF7" w:rsidRPr="00E224D8">
        <w:rPr>
          <w:rFonts w:ascii="Times New Roman" w:hAnsi="Times New Roman" w:cs="Times New Roman"/>
          <w:sz w:val="28"/>
          <w:szCs w:val="28"/>
        </w:rPr>
        <w:t>We</w:t>
      </w:r>
      <w:r w:rsidR="002502EF" w:rsidRPr="00E224D8">
        <w:rPr>
          <w:rFonts w:ascii="Times New Roman" w:hAnsi="Times New Roman" w:cs="Times New Roman"/>
          <w:sz w:val="28"/>
          <w:szCs w:val="28"/>
        </w:rPr>
        <w:t xml:space="preserve"> shall refer to such a problem as the </w:t>
      </w:r>
      <w:r w:rsidR="002502EF" w:rsidRPr="00E224D8">
        <w:rPr>
          <w:rFonts w:ascii="Times New Roman" w:hAnsi="Times New Roman" w:cs="Times New Roman"/>
          <w:i/>
          <w:iCs/>
          <w:sz w:val="28"/>
          <w:szCs w:val="28"/>
        </w:rPr>
        <w:t>selfish replica</w:t>
      </w:r>
      <w:r w:rsidR="00E224D8">
        <w:rPr>
          <w:rFonts w:ascii="Times New Roman" w:hAnsi="Times New Roman" w:cs="Times New Roman"/>
          <w:sz w:val="28"/>
          <w:szCs w:val="28"/>
        </w:rPr>
        <w:t xml:space="preserve"> </w:t>
      </w:r>
      <w:r w:rsidR="002502EF" w:rsidRPr="00E224D8">
        <w:rPr>
          <w:rFonts w:ascii="Times New Roman" w:hAnsi="Times New Roman" w:cs="Times New Roman"/>
          <w:i/>
          <w:iCs/>
          <w:sz w:val="28"/>
          <w:szCs w:val="28"/>
        </w:rPr>
        <w:t>allocation</w:t>
      </w:r>
      <w:r w:rsidR="002502EF" w:rsidRPr="00E224D8">
        <w:rPr>
          <w:rFonts w:ascii="Times New Roman" w:hAnsi="Times New Roman" w:cs="Times New Roman"/>
          <w:sz w:val="28"/>
          <w:szCs w:val="28"/>
        </w:rPr>
        <w:t>. Simply, selfish replica allocation refers to a</w:t>
      </w:r>
      <w:r w:rsidR="00E224D8">
        <w:rPr>
          <w:rFonts w:ascii="Times New Roman" w:hAnsi="Times New Roman" w:cs="Times New Roman"/>
          <w:sz w:val="28"/>
          <w:szCs w:val="28"/>
        </w:rPr>
        <w:t xml:space="preserve"> </w:t>
      </w:r>
      <w:r w:rsidR="002502EF" w:rsidRPr="00E224D8">
        <w:rPr>
          <w:rFonts w:ascii="Times New Roman" w:hAnsi="Times New Roman" w:cs="Times New Roman"/>
          <w:sz w:val="28"/>
          <w:szCs w:val="28"/>
        </w:rPr>
        <w:t>node’s non-cooperative action, such that the node refuses</w:t>
      </w:r>
      <w:r w:rsidR="00E224D8">
        <w:rPr>
          <w:rFonts w:ascii="Times New Roman" w:hAnsi="Times New Roman" w:cs="Times New Roman"/>
          <w:sz w:val="28"/>
          <w:szCs w:val="28"/>
        </w:rPr>
        <w:t xml:space="preserve"> </w:t>
      </w:r>
      <w:r w:rsidR="002502EF" w:rsidRPr="00E224D8">
        <w:rPr>
          <w:rFonts w:ascii="Times New Roman" w:hAnsi="Times New Roman" w:cs="Times New Roman"/>
          <w:sz w:val="28"/>
          <w:szCs w:val="28"/>
        </w:rPr>
        <w:t>to cooperate fully in sharing its memory space with</w:t>
      </w:r>
      <w:r w:rsidR="00E224D8">
        <w:rPr>
          <w:rFonts w:ascii="Times New Roman" w:hAnsi="Times New Roman" w:cs="Times New Roman"/>
          <w:sz w:val="28"/>
          <w:szCs w:val="28"/>
        </w:rPr>
        <w:t xml:space="preserve"> </w:t>
      </w:r>
      <w:r w:rsidR="002502EF" w:rsidRPr="00E224D8">
        <w:rPr>
          <w:rFonts w:ascii="Times New Roman" w:hAnsi="Times New Roman" w:cs="Times New Roman"/>
          <w:sz w:val="28"/>
          <w:szCs w:val="28"/>
        </w:rPr>
        <w:t>other nodes. To our knowledge, this work is one of few</w:t>
      </w:r>
      <w:r w:rsidR="00E224D8">
        <w:rPr>
          <w:rFonts w:ascii="Times New Roman" w:hAnsi="Times New Roman" w:cs="Times New Roman"/>
          <w:sz w:val="28"/>
          <w:szCs w:val="28"/>
        </w:rPr>
        <w:t xml:space="preserve"> </w:t>
      </w:r>
      <w:r w:rsidR="00523D74" w:rsidRPr="00E224D8">
        <w:rPr>
          <w:rFonts w:ascii="Times New Roman" w:hAnsi="Times New Roman" w:cs="Times New Roman"/>
          <w:sz w:val="28"/>
          <w:szCs w:val="28"/>
        </w:rPr>
        <w:t>works to</w:t>
      </w:r>
      <w:r w:rsidR="002502EF" w:rsidRPr="00E224D8">
        <w:rPr>
          <w:rFonts w:ascii="Times New Roman" w:hAnsi="Times New Roman" w:cs="Times New Roman"/>
          <w:sz w:val="28"/>
          <w:szCs w:val="28"/>
        </w:rPr>
        <w:t xml:space="preserve"> cope with selfish nodes in the context</w:t>
      </w:r>
      <w:r w:rsidR="00E224D8">
        <w:rPr>
          <w:rFonts w:ascii="Times New Roman" w:hAnsi="Times New Roman" w:cs="Times New Roman"/>
          <w:sz w:val="28"/>
          <w:szCs w:val="28"/>
        </w:rPr>
        <w:t xml:space="preserve"> </w:t>
      </w:r>
      <w:r w:rsidR="002502EF" w:rsidRPr="00E224D8">
        <w:rPr>
          <w:rFonts w:ascii="Times New Roman" w:hAnsi="Times New Roman" w:cs="Times New Roman"/>
          <w:sz w:val="28"/>
          <w:szCs w:val="28"/>
        </w:rPr>
        <w:t>of replica allocation over a MANET.</w:t>
      </w:r>
      <w:r w:rsidR="00F77996">
        <w:rPr>
          <w:rFonts w:ascii="Times New Roman" w:hAnsi="Times New Roman" w:cs="Times New Roman"/>
          <w:sz w:val="28"/>
          <w:szCs w:val="28"/>
        </w:rPr>
        <w:t xml:space="preserve"> </w:t>
      </w:r>
      <w:r w:rsidR="00F77996" w:rsidRPr="00F77996">
        <w:rPr>
          <w:rFonts w:ascii="Times New Roman" w:hAnsi="Times New Roman" w:cs="Times New Roman"/>
          <w:sz w:val="28"/>
          <w:szCs w:val="28"/>
        </w:rPr>
        <w:t>Recognizing the selfish replica allocation problem</w:t>
      </w:r>
      <w:r w:rsidR="00F77996">
        <w:rPr>
          <w:rFonts w:ascii="Times New Roman" w:hAnsi="Times New Roman" w:cs="Times New Roman"/>
          <w:sz w:val="28"/>
          <w:szCs w:val="28"/>
        </w:rPr>
        <w:t>.</w:t>
      </w:r>
      <w:r w:rsidR="00F77996" w:rsidRPr="00F77996">
        <w:rPr>
          <w:rFonts w:ascii="Times New Roman" w:hAnsi="Times New Roman" w:cs="Times New Roman"/>
          <w:sz w:val="28"/>
          <w:szCs w:val="28"/>
        </w:rPr>
        <w:t xml:space="preserve"> We view a s</w:t>
      </w:r>
      <w:r w:rsidR="00F77996">
        <w:rPr>
          <w:rFonts w:ascii="Times New Roman" w:hAnsi="Times New Roman" w:cs="Times New Roman"/>
          <w:sz w:val="28"/>
          <w:szCs w:val="28"/>
        </w:rPr>
        <w:t xml:space="preserve">elfish node in a MANET from the </w:t>
      </w:r>
      <w:r w:rsidR="00F77996" w:rsidRPr="00F77996">
        <w:rPr>
          <w:rFonts w:ascii="Times New Roman" w:hAnsi="Times New Roman" w:cs="Times New Roman"/>
          <w:sz w:val="28"/>
          <w:szCs w:val="28"/>
        </w:rPr>
        <w:t>perspective of data replication, and recognize that</w:t>
      </w:r>
      <w:r w:rsidR="00F77996">
        <w:rPr>
          <w:rFonts w:ascii="Times New Roman" w:hAnsi="Times New Roman" w:cs="Times New Roman"/>
          <w:sz w:val="28"/>
          <w:szCs w:val="28"/>
        </w:rPr>
        <w:t xml:space="preserve"> </w:t>
      </w:r>
      <w:r w:rsidR="00F77996" w:rsidRPr="00F77996">
        <w:rPr>
          <w:rFonts w:ascii="Times New Roman" w:hAnsi="Times New Roman" w:cs="Times New Roman"/>
          <w:i/>
          <w:iCs/>
          <w:sz w:val="28"/>
          <w:szCs w:val="28"/>
        </w:rPr>
        <w:t xml:space="preserve">selfish replica allocation </w:t>
      </w:r>
      <w:r w:rsidR="00F77996">
        <w:rPr>
          <w:rFonts w:ascii="Times New Roman" w:hAnsi="Times New Roman" w:cs="Times New Roman"/>
          <w:sz w:val="28"/>
          <w:szCs w:val="28"/>
        </w:rPr>
        <w:t xml:space="preserve">can lead to degraded data </w:t>
      </w:r>
      <w:r w:rsidR="00F77996" w:rsidRPr="00F77996">
        <w:rPr>
          <w:rFonts w:ascii="Times New Roman" w:hAnsi="Times New Roman" w:cs="Times New Roman"/>
          <w:sz w:val="28"/>
          <w:szCs w:val="28"/>
        </w:rPr>
        <w:t>accessibility in a MANET</w:t>
      </w:r>
      <w:r w:rsidR="00F77996">
        <w:rPr>
          <w:rFonts w:ascii="URWPalladioL-Roma" w:hAnsi="URWPalladioL-Roma" w:cs="URWPalladioL-Roma"/>
        </w:rPr>
        <w:t>.</w:t>
      </w:r>
    </w:p>
    <w:p w:rsidR="009305AE" w:rsidRDefault="009305AE" w:rsidP="00F77996">
      <w:pPr>
        <w:rPr>
          <w:rFonts w:ascii="URWPalladioL-Roma" w:hAnsi="URWPalladioL-Roma" w:cs="URWPalladioL-Roma"/>
        </w:rPr>
      </w:pPr>
    </w:p>
    <w:p w:rsidR="009305AE" w:rsidRPr="00561A3A" w:rsidRDefault="009305AE" w:rsidP="009305AE">
      <w:pPr>
        <w:spacing w:line="360" w:lineRule="auto"/>
        <w:jc w:val="both"/>
        <w:rPr>
          <w:rFonts w:ascii="Bookman Old Style" w:hAnsi="Bookman Old Style"/>
          <w:b/>
          <w:bCs/>
          <w:sz w:val="28"/>
          <w:szCs w:val="28"/>
          <w:u w:val="single"/>
        </w:rPr>
      </w:pPr>
      <w:r>
        <w:rPr>
          <w:rFonts w:ascii="Bookman Old Style" w:hAnsi="Bookman Old Style"/>
          <w:b/>
          <w:bCs/>
          <w:sz w:val="28"/>
          <w:szCs w:val="28"/>
          <w:u w:val="single"/>
        </w:rPr>
        <w:t>Softw</w:t>
      </w:r>
      <w:r w:rsidRPr="00561A3A">
        <w:rPr>
          <w:rFonts w:ascii="Bookman Old Style" w:hAnsi="Bookman Old Style"/>
          <w:b/>
          <w:bCs/>
          <w:sz w:val="28"/>
          <w:szCs w:val="28"/>
          <w:u w:val="single"/>
        </w:rPr>
        <w:t>are Requirements:</w:t>
      </w:r>
    </w:p>
    <w:p w:rsidR="009305AE" w:rsidRPr="00754A1F" w:rsidRDefault="009305AE" w:rsidP="009305AE">
      <w:pPr>
        <w:spacing w:line="360" w:lineRule="auto"/>
        <w:rPr>
          <w:rFonts w:ascii="Bookman Old Style" w:hAnsi="Bookman Old Style"/>
          <w:b/>
          <w:bCs/>
          <w:color w:val="000000"/>
          <w:sz w:val="28"/>
          <w:szCs w:val="28"/>
        </w:rPr>
      </w:pPr>
      <w:r>
        <w:rPr>
          <w:rFonts w:ascii="Bookman Old Style" w:hAnsi="Bookman Old Style"/>
          <w:bCs/>
          <w:color w:val="000000"/>
          <w:sz w:val="28"/>
          <w:szCs w:val="28"/>
        </w:rPr>
        <w:t xml:space="preserve">Language         </w:t>
      </w:r>
      <w:r>
        <w:rPr>
          <w:rFonts w:ascii="Bookman Old Style" w:hAnsi="Bookman Old Style"/>
          <w:bCs/>
          <w:color w:val="000000"/>
          <w:sz w:val="28"/>
          <w:szCs w:val="28"/>
        </w:rPr>
        <w:tab/>
      </w:r>
      <w:r>
        <w:rPr>
          <w:rFonts w:ascii="Bookman Old Style" w:hAnsi="Bookman Old Style"/>
          <w:bCs/>
          <w:color w:val="000000"/>
          <w:sz w:val="28"/>
          <w:szCs w:val="28"/>
        </w:rPr>
        <w:tab/>
        <w:t xml:space="preserve"> :  VB.NET</w:t>
      </w:r>
      <w:r w:rsidRPr="00754A1F">
        <w:rPr>
          <w:rFonts w:ascii="Bookman Old Style" w:hAnsi="Bookman Old Style"/>
          <w:bCs/>
          <w:color w:val="000000"/>
          <w:sz w:val="28"/>
          <w:szCs w:val="28"/>
        </w:rPr>
        <w:t xml:space="preserve"> </w:t>
      </w:r>
    </w:p>
    <w:p w:rsidR="009305AE" w:rsidRDefault="009305AE" w:rsidP="009305AE">
      <w:pPr>
        <w:spacing w:line="360" w:lineRule="auto"/>
        <w:rPr>
          <w:rFonts w:ascii="Bookman Old Style" w:hAnsi="Bookman Old Style"/>
          <w:bCs/>
          <w:color w:val="000000"/>
          <w:sz w:val="28"/>
          <w:szCs w:val="28"/>
        </w:rPr>
      </w:pPr>
      <w:r w:rsidRPr="00754A1F">
        <w:rPr>
          <w:rFonts w:ascii="Bookman Old Style" w:hAnsi="Bookman Old Style"/>
          <w:bCs/>
          <w:color w:val="000000"/>
          <w:sz w:val="28"/>
          <w:szCs w:val="28"/>
        </w:rPr>
        <w:t xml:space="preserve">Technologies    </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xml:space="preserve"> :  </w:t>
      </w:r>
      <w:r>
        <w:rPr>
          <w:rFonts w:ascii="Bookman Old Style" w:hAnsi="Bookman Old Style"/>
          <w:bCs/>
          <w:color w:val="000000"/>
          <w:sz w:val="28"/>
          <w:szCs w:val="28"/>
        </w:rPr>
        <w:t>Microsoft.NET</w:t>
      </w:r>
      <w:r w:rsidRPr="005808B6">
        <w:rPr>
          <w:rFonts w:ascii="Bookman Old Style" w:hAnsi="Bookman Old Style"/>
          <w:bCs/>
          <w:color w:val="000000"/>
          <w:sz w:val="28"/>
          <w:szCs w:val="28"/>
        </w:rPr>
        <w:t>,</w:t>
      </w:r>
      <w:r>
        <w:rPr>
          <w:rFonts w:ascii="Bookman Old Style" w:hAnsi="Bookman Old Style"/>
          <w:b/>
          <w:bCs/>
          <w:color w:val="000000"/>
          <w:sz w:val="28"/>
          <w:szCs w:val="28"/>
        </w:rPr>
        <w:t xml:space="preserve"> </w:t>
      </w:r>
      <w:r w:rsidRPr="00561A3A">
        <w:rPr>
          <w:rFonts w:ascii="Bookman Old Style" w:hAnsi="Bookman Old Style"/>
          <w:bCs/>
          <w:color w:val="000000"/>
          <w:sz w:val="28"/>
          <w:szCs w:val="28"/>
        </w:rPr>
        <w:t>ADO.NET</w:t>
      </w:r>
      <w:r>
        <w:rPr>
          <w:rFonts w:ascii="Bookman Old Style" w:hAnsi="Bookman Old Style"/>
          <w:bCs/>
          <w:color w:val="000000"/>
          <w:sz w:val="28"/>
          <w:szCs w:val="28"/>
        </w:rPr>
        <w:t>, ASP.NET</w:t>
      </w:r>
      <w:r w:rsidRPr="00754A1F">
        <w:rPr>
          <w:rFonts w:ascii="Bookman Old Style" w:hAnsi="Bookman Old Style"/>
          <w:bCs/>
          <w:color w:val="000000"/>
          <w:sz w:val="28"/>
          <w:szCs w:val="28"/>
        </w:rPr>
        <w:t xml:space="preserve"> </w:t>
      </w:r>
    </w:p>
    <w:p w:rsidR="009305AE" w:rsidRPr="00754A1F" w:rsidRDefault="009305AE" w:rsidP="009305AE">
      <w:pPr>
        <w:spacing w:line="360" w:lineRule="auto"/>
        <w:rPr>
          <w:rFonts w:ascii="Bookman Old Style" w:hAnsi="Bookman Old Style"/>
          <w:b/>
          <w:bCs/>
          <w:color w:val="000000"/>
          <w:sz w:val="28"/>
          <w:szCs w:val="28"/>
        </w:rPr>
      </w:pPr>
      <w:r>
        <w:rPr>
          <w:rFonts w:ascii="Bookman Old Style" w:hAnsi="Bookman Old Style"/>
          <w:bCs/>
          <w:color w:val="000000"/>
          <w:sz w:val="28"/>
          <w:szCs w:val="28"/>
        </w:rPr>
        <w:t>Database</w:t>
      </w:r>
      <w:r>
        <w:rPr>
          <w:rFonts w:ascii="Bookman Old Style" w:hAnsi="Bookman Old Style"/>
          <w:bCs/>
          <w:color w:val="000000"/>
          <w:sz w:val="28"/>
          <w:szCs w:val="28"/>
        </w:rPr>
        <w:tab/>
      </w:r>
      <w:r>
        <w:rPr>
          <w:rFonts w:ascii="Bookman Old Style" w:hAnsi="Bookman Old Style"/>
          <w:bCs/>
          <w:color w:val="000000"/>
          <w:sz w:val="28"/>
          <w:szCs w:val="28"/>
        </w:rPr>
        <w:tab/>
      </w:r>
      <w:r>
        <w:rPr>
          <w:rFonts w:ascii="Bookman Old Style" w:hAnsi="Bookman Old Style"/>
          <w:bCs/>
          <w:color w:val="000000"/>
          <w:sz w:val="28"/>
          <w:szCs w:val="28"/>
        </w:rPr>
        <w:tab/>
        <w:t xml:space="preserve"> :  MS SQL SERVER 2005 </w:t>
      </w:r>
    </w:p>
    <w:p w:rsidR="009305AE" w:rsidRPr="00754A1F" w:rsidRDefault="009305AE" w:rsidP="009305AE">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 xml:space="preserve">IDE                   </w:t>
      </w:r>
      <w:r w:rsidRPr="00754A1F">
        <w:rPr>
          <w:rFonts w:ascii="Bookman Old Style" w:hAnsi="Bookman Old Style"/>
          <w:bCs/>
          <w:color w:val="000000"/>
          <w:sz w:val="28"/>
          <w:szCs w:val="28"/>
        </w:rPr>
        <w:tab/>
      </w:r>
      <w:r>
        <w:rPr>
          <w:rFonts w:ascii="Bookman Old Style" w:hAnsi="Bookman Old Style"/>
          <w:bCs/>
          <w:color w:val="000000"/>
          <w:sz w:val="28"/>
          <w:szCs w:val="28"/>
        </w:rPr>
        <w:t xml:space="preserve"> </w:t>
      </w:r>
      <w:r w:rsidRPr="00754A1F">
        <w:rPr>
          <w:rFonts w:ascii="Bookman Old Style" w:hAnsi="Bookman Old Style"/>
          <w:bCs/>
          <w:color w:val="000000"/>
          <w:sz w:val="28"/>
          <w:szCs w:val="28"/>
        </w:rPr>
        <w:t>:  Visual Studio 2008</w:t>
      </w:r>
    </w:p>
    <w:p w:rsidR="009305AE" w:rsidRPr="00754A1F" w:rsidRDefault="009305AE" w:rsidP="009305AE">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Operating System      :  Microsoft Windows XP or Later Version</w:t>
      </w:r>
    </w:p>
    <w:p w:rsidR="009305AE" w:rsidRPr="00754A1F" w:rsidRDefault="009305AE" w:rsidP="009305AE">
      <w:pPr>
        <w:spacing w:line="360" w:lineRule="auto"/>
        <w:rPr>
          <w:rFonts w:ascii="Bookman Old Style" w:hAnsi="Bookman Old Style"/>
          <w:color w:val="000000"/>
          <w:sz w:val="28"/>
          <w:szCs w:val="28"/>
          <w:u w:val="single"/>
        </w:rPr>
      </w:pPr>
    </w:p>
    <w:p w:rsidR="009305AE" w:rsidRPr="00561A3A" w:rsidRDefault="009305AE" w:rsidP="009305AE">
      <w:pPr>
        <w:spacing w:line="360" w:lineRule="auto"/>
        <w:rPr>
          <w:rFonts w:ascii="Bookman Old Style" w:hAnsi="Bookman Old Style"/>
          <w:b/>
          <w:color w:val="000000"/>
          <w:sz w:val="28"/>
          <w:szCs w:val="28"/>
          <w:u w:val="single"/>
        </w:rPr>
      </w:pPr>
      <w:r w:rsidRPr="00561A3A">
        <w:rPr>
          <w:rFonts w:ascii="Bookman Old Style" w:hAnsi="Bookman Old Style"/>
          <w:b/>
          <w:color w:val="000000"/>
          <w:sz w:val="28"/>
          <w:szCs w:val="28"/>
          <w:u w:val="single"/>
        </w:rPr>
        <w:t>Hardware Requirements:</w:t>
      </w:r>
    </w:p>
    <w:p w:rsidR="009305AE" w:rsidRPr="00754A1F" w:rsidRDefault="009305AE" w:rsidP="009305AE">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Processor</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Intel Pentium or more</w:t>
      </w:r>
    </w:p>
    <w:p w:rsidR="009305AE" w:rsidRPr="00754A1F" w:rsidRDefault="009305AE" w:rsidP="009305AE">
      <w:pPr>
        <w:spacing w:line="360" w:lineRule="auto"/>
        <w:rPr>
          <w:rFonts w:ascii="Bookman Old Style" w:hAnsi="Bookman Old Style"/>
          <w:b/>
          <w:bCs/>
          <w:color w:val="000000"/>
          <w:sz w:val="28"/>
          <w:szCs w:val="28"/>
        </w:rPr>
      </w:pPr>
      <w:r w:rsidRPr="00754A1F">
        <w:rPr>
          <w:rFonts w:ascii="Bookman Old Style" w:hAnsi="Bookman Old Style"/>
          <w:bCs/>
          <w:color w:val="000000"/>
          <w:sz w:val="28"/>
          <w:szCs w:val="28"/>
        </w:rPr>
        <w:t>RAM</w:t>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r>
      <w:r w:rsidRPr="00754A1F">
        <w:rPr>
          <w:rFonts w:ascii="Bookman Old Style" w:hAnsi="Bookman Old Style"/>
          <w:bCs/>
          <w:color w:val="000000"/>
          <w:sz w:val="28"/>
          <w:szCs w:val="28"/>
        </w:rPr>
        <w:tab/>
        <w:t>: 512 MB (</w:t>
      </w:r>
      <w:r w:rsidRPr="00754A1F">
        <w:rPr>
          <w:rFonts w:ascii="Bookman Old Style" w:hAnsi="Bookman Old Style"/>
          <w:bCs/>
          <w:i/>
          <w:color w:val="000000"/>
          <w:sz w:val="28"/>
          <w:szCs w:val="28"/>
        </w:rPr>
        <w:t>Minimum</w:t>
      </w:r>
      <w:r w:rsidRPr="00754A1F">
        <w:rPr>
          <w:rFonts w:ascii="Bookman Old Style" w:hAnsi="Bookman Old Style"/>
          <w:bCs/>
          <w:color w:val="000000"/>
          <w:sz w:val="28"/>
          <w:szCs w:val="28"/>
        </w:rPr>
        <w:t>)</w:t>
      </w:r>
    </w:p>
    <w:p w:rsidR="009305AE" w:rsidRPr="00E224D8" w:rsidRDefault="009305AE" w:rsidP="00F77996">
      <w:pPr>
        <w:rPr>
          <w:rFonts w:ascii="Times New Roman" w:hAnsi="Times New Roman" w:cs="Times New Roman"/>
          <w:sz w:val="28"/>
          <w:szCs w:val="28"/>
        </w:rPr>
      </w:pPr>
    </w:p>
    <w:sectPr w:rsidR="009305AE" w:rsidRPr="00E224D8" w:rsidSect="00E131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NimbusSanL-Regu">
    <w:panose1 w:val="00000000000000000000"/>
    <w:charset w:val="00"/>
    <w:family w:val="auto"/>
    <w:notTrueType/>
    <w:pitch w:val="default"/>
    <w:sig w:usb0="00000003" w:usb1="00000000" w:usb2="00000000" w:usb3="00000000" w:csb0="00000001" w:csb1="00000000"/>
  </w:font>
  <w:font w:name="URWPalladioL-Roma">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30993"/>
    <w:rsid w:val="00131C8A"/>
    <w:rsid w:val="002502EF"/>
    <w:rsid w:val="003C30BF"/>
    <w:rsid w:val="004C5FBC"/>
    <w:rsid w:val="00523D74"/>
    <w:rsid w:val="00530993"/>
    <w:rsid w:val="00555620"/>
    <w:rsid w:val="00776A7A"/>
    <w:rsid w:val="008B1FED"/>
    <w:rsid w:val="009305AE"/>
    <w:rsid w:val="00C70616"/>
    <w:rsid w:val="00E131EA"/>
    <w:rsid w:val="00E224D8"/>
    <w:rsid w:val="00E5603D"/>
    <w:rsid w:val="00F77996"/>
    <w:rsid w:val="00FE4AF7"/>
    <w:rsid w:val="00FF64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1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Krest</Company>
  <LinksUpToDate>false</LinksUpToDate>
  <CharactersWithSpaces>3004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Gowtham</dc:creator>
  <cp:keywords/>
  <dc:description/>
  <cp:lastModifiedBy>Gowtham</cp:lastModifiedBy>
  <cp:revision>62</cp:revision>
  <dcterms:created xsi:type="dcterms:W3CDTF">2011-12-02T11:41:00Z</dcterms:created>
  <dcterms:modified xsi:type="dcterms:W3CDTF">2011-12-02T12:37:00Z</dcterms:modified>
</cp:coreProperties>
</file>